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0D3" w:rsidRPr="000551E1" w:rsidRDefault="002C60D3" w:rsidP="002C60D3">
      <w:pPr>
        <w:pStyle w:val="Naslov1"/>
        <w:jc w:val="right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Izola, 16. 1. 2023</w:t>
      </w:r>
    </w:p>
    <w:p w:rsidR="002C60D3" w:rsidRPr="000551E1" w:rsidRDefault="002C60D3" w:rsidP="002C60D3">
      <w:pPr>
        <w:pStyle w:val="Naslov1"/>
        <w:jc w:val="center"/>
        <w:rPr>
          <w:rFonts w:ascii="Palatino Linotype" w:hAnsi="Palatino Linotype"/>
          <w:b/>
          <w:color w:val="auto"/>
          <w:sz w:val="28"/>
          <w:szCs w:val="28"/>
        </w:rPr>
      </w:pPr>
      <w:r w:rsidRPr="000551E1">
        <w:rPr>
          <w:rFonts w:ascii="Palatino Linotype" w:hAnsi="Palatino Linotype"/>
          <w:b/>
          <w:color w:val="auto"/>
          <w:sz w:val="28"/>
          <w:szCs w:val="28"/>
        </w:rPr>
        <w:t xml:space="preserve">Vabilo na drugi roditeljski sestanek </w:t>
      </w:r>
      <w:r>
        <w:rPr>
          <w:rFonts w:ascii="Palatino Linotype" w:hAnsi="Palatino Linotype"/>
          <w:b/>
          <w:color w:val="auto"/>
          <w:sz w:val="28"/>
          <w:szCs w:val="28"/>
        </w:rPr>
        <w:t>za dijake prvih, drugih, tretjih in četrtih letnikov programa Zdravstvena nega in programa Kozmetični tehnik</w:t>
      </w:r>
    </w:p>
    <w:p w:rsidR="002C60D3" w:rsidRPr="000551E1" w:rsidRDefault="002C60D3" w:rsidP="002C60D3"/>
    <w:p w:rsidR="002C60D3" w:rsidRPr="00564441" w:rsidRDefault="002C60D3" w:rsidP="002C60D3">
      <w:r w:rsidRPr="00564441">
        <w:t xml:space="preserve">Spoštovani starši!                                                                   </w:t>
      </w:r>
    </w:p>
    <w:p w:rsidR="002C60D3" w:rsidRPr="00564441" w:rsidRDefault="002C60D3" w:rsidP="002C60D3"/>
    <w:p w:rsidR="002C60D3" w:rsidRPr="00564441" w:rsidRDefault="002C60D3" w:rsidP="002C60D3">
      <w:pPr>
        <w:pStyle w:val="Telobesedila"/>
        <w:rPr>
          <w:rFonts w:ascii="Palatino Linotype" w:hAnsi="Palatino Linotype"/>
          <w:sz w:val="24"/>
        </w:rPr>
      </w:pPr>
      <w:r w:rsidRPr="00564441">
        <w:rPr>
          <w:rFonts w:ascii="Palatino Linotype" w:hAnsi="Palatino Linotype"/>
          <w:sz w:val="24"/>
        </w:rPr>
        <w:t>Vljudno vas vabimo na drugi roditeljski sestanek, ki bo v ponedeljek, 23. januarja 2023, ob 17. uri na Srednji šoli Izola, lokacija Polje 41, 6310 Izola.</w:t>
      </w:r>
    </w:p>
    <w:p w:rsidR="002C60D3" w:rsidRPr="00564441" w:rsidRDefault="002C60D3" w:rsidP="002C60D3"/>
    <w:p w:rsidR="002C60D3" w:rsidRPr="00564441" w:rsidRDefault="002C60D3" w:rsidP="002C60D3">
      <w:pPr>
        <w:rPr>
          <w:b/>
          <w:u w:val="single"/>
        </w:rPr>
      </w:pPr>
      <w:r w:rsidRPr="00564441">
        <w:rPr>
          <w:b/>
          <w:u w:val="single"/>
        </w:rPr>
        <w:t>Dnevni red za dijake prvih, drugih, četrtih letnikov:</w:t>
      </w:r>
    </w:p>
    <w:p w:rsidR="002C60D3" w:rsidRPr="00564441" w:rsidRDefault="002C60D3" w:rsidP="002C60D3">
      <w:pPr>
        <w:pStyle w:val="Odstavekseznama"/>
        <w:numPr>
          <w:ilvl w:val="0"/>
          <w:numId w:val="9"/>
        </w:numPr>
        <w:rPr>
          <w:bCs/>
        </w:rPr>
      </w:pPr>
      <w:r w:rsidRPr="00564441">
        <w:rPr>
          <w:bCs/>
        </w:rPr>
        <w:t>Poročilo o učno vzgojnih rezultatih ob 1. redovalni konferenci.</w:t>
      </w:r>
    </w:p>
    <w:p w:rsidR="002C60D3" w:rsidRPr="00564441" w:rsidRDefault="002C60D3" w:rsidP="002C60D3">
      <w:pPr>
        <w:pStyle w:val="Odstavekseznama"/>
        <w:numPr>
          <w:ilvl w:val="0"/>
          <w:numId w:val="9"/>
        </w:numPr>
        <w:rPr>
          <w:rStyle w:val="BesedilooblakaZnak"/>
          <w:rFonts w:cstheme="minorBidi"/>
          <w:bCs/>
        </w:rPr>
      </w:pPr>
      <w:r w:rsidRPr="00564441">
        <w:rPr>
          <w:rStyle w:val="st"/>
        </w:rPr>
        <w:t>Razno</w:t>
      </w:r>
      <w:r w:rsidRPr="00564441">
        <w:rPr>
          <w:bCs/>
        </w:rPr>
        <w:t xml:space="preserve">. </w:t>
      </w:r>
      <w:r w:rsidRPr="00564441">
        <w:rPr>
          <w:rStyle w:val="BesedilooblakaZnak"/>
        </w:rPr>
        <w:t xml:space="preserve"> </w:t>
      </w:r>
    </w:p>
    <w:p w:rsidR="002C60D3" w:rsidRPr="00564441" w:rsidRDefault="002C60D3" w:rsidP="002C60D3">
      <w:pPr>
        <w:pStyle w:val="Odstavekseznama"/>
        <w:rPr>
          <w:rStyle w:val="BesedilooblakaZnak"/>
        </w:rPr>
      </w:pPr>
    </w:p>
    <w:p w:rsidR="002C60D3" w:rsidRPr="00564441" w:rsidRDefault="002C60D3" w:rsidP="002C60D3">
      <w:pPr>
        <w:rPr>
          <w:u w:val="single"/>
        </w:rPr>
      </w:pPr>
      <w:r w:rsidRPr="00564441">
        <w:rPr>
          <w:b/>
          <w:u w:val="single"/>
        </w:rPr>
        <w:t>Dnevni red za dijake tretjih letnikov</w:t>
      </w:r>
      <w:r w:rsidRPr="00564441">
        <w:rPr>
          <w:u w:val="single"/>
        </w:rPr>
        <w:t>:</w:t>
      </w:r>
    </w:p>
    <w:p w:rsidR="002C60D3" w:rsidRPr="00564441" w:rsidRDefault="002C60D3" w:rsidP="002C60D3">
      <w:pPr>
        <w:pStyle w:val="Odstavekseznama"/>
        <w:numPr>
          <w:ilvl w:val="0"/>
          <w:numId w:val="10"/>
        </w:numPr>
      </w:pPr>
      <w:r w:rsidRPr="00564441">
        <w:t>Informacije o praktičnem usposabljanju pri delodajalcu.</w:t>
      </w:r>
    </w:p>
    <w:p w:rsidR="002C60D3" w:rsidRPr="00564441" w:rsidRDefault="002C60D3" w:rsidP="002C60D3">
      <w:pPr>
        <w:ind w:left="360"/>
      </w:pPr>
      <w:r w:rsidRPr="00564441">
        <w:t xml:space="preserve">      (organizatorka PUD-a ZN Maja </w:t>
      </w:r>
      <w:proofErr w:type="spellStart"/>
      <w:r w:rsidRPr="00564441">
        <w:t>Tepša</w:t>
      </w:r>
      <w:proofErr w:type="spellEnd"/>
      <w:r w:rsidRPr="00564441">
        <w:t>, organizatorka PUD-a KT Žaklin Lazar)</w:t>
      </w:r>
    </w:p>
    <w:p w:rsidR="002C60D3" w:rsidRPr="00564441" w:rsidRDefault="002C60D3" w:rsidP="002C60D3">
      <w:pPr>
        <w:pStyle w:val="Odstavekseznama"/>
        <w:numPr>
          <w:ilvl w:val="0"/>
          <w:numId w:val="10"/>
        </w:numPr>
        <w:rPr>
          <w:bCs/>
        </w:rPr>
      </w:pPr>
      <w:r w:rsidRPr="00564441">
        <w:rPr>
          <w:bCs/>
        </w:rPr>
        <w:t>Roditeljski sestanki po oddelkih z razredniki:</w:t>
      </w:r>
    </w:p>
    <w:p w:rsidR="002C60D3" w:rsidRPr="00564441" w:rsidRDefault="002C60D3" w:rsidP="002C60D3">
      <w:pPr>
        <w:pStyle w:val="Odstavekseznama"/>
        <w:numPr>
          <w:ilvl w:val="0"/>
          <w:numId w:val="11"/>
        </w:numPr>
        <w:rPr>
          <w:bCs/>
        </w:rPr>
      </w:pPr>
      <w:r w:rsidRPr="00564441">
        <w:rPr>
          <w:bCs/>
        </w:rPr>
        <w:t>Poročilo o učno vzgojnih rezultatih ob 1. redovalni konferenci.</w:t>
      </w:r>
    </w:p>
    <w:p w:rsidR="002C60D3" w:rsidRPr="00564441" w:rsidRDefault="002C60D3" w:rsidP="002C60D3">
      <w:pPr>
        <w:pStyle w:val="Odstavekseznama"/>
        <w:numPr>
          <w:ilvl w:val="0"/>
          <w:numId w:val="11"/>
        </w:numPr>
        <w:rPr>
          <w:rStyle w:val="BesedilooblakaZnak"/>
          <w:rFonts w:cstheme="minorBidi"/>
          <w:bCs/>
        </w:rPr>
      </w:pPr>
      <w:r w:rsidRPr="00564441">
        <w:rPr>
          <w:rStyle w:val="st"/>
        </w:rPr>
        <w:t>Razno</w:t>
      </w:r>
      <w:r w:rsidRPr="00564441">
        <w:rPr>
          <w:bCs/>
        </w:rPr>
        <w:t xml:space="preserve">. </w:t>
      </w:r>
      <w:r w:rsidRPr="00564441">
        <w:rPr>
          <w:rStyle w:val="BesedilooblakaZnak"/>
        </w:rPr>
        <w:t xml:space="preserve"> </w:t>
      </w:r>
    </w:p>
    <w:p w:rsidR="002C60D3" w:rsidRDefault="002C60D3" w:rsidP="002C60D3">
      <w:r>
        <w:t xml:space="preserve">       </w:t>
      </w:r>
    </w:p>
    <w:p w:rsidR="002C60D3" w:rsidRDefault="002C60D3" w:rsidP="002C60D3">
      <w:r>
        <w:t>RODITELJSKI SESTANKI Z RAZREDNIKI BODO V NASLEDNJIH UČILNICAH</w:t>
      </w:r>
    </w:p>
    <w:p w:rsidR="002C60D3" w:rsidRDefault="002C60D3" w:rsidP="002C60D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2174"/>
        <w:gridCol w:w="2174"/>
        <w:gridCol w:w="1800"/>
      </w:tblGrid>
      <w:tr w:rsidR="002C60D3" w:rsidRPr="0039171A" w:rsidTr="001E1313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D3" w:rsidRPr="0039171A" w:rsidRDefault="002C60D3" w:rsidP="001E1313">
            <w:pPr>
              <w:rPr>
                <w:sz w:val="20"/>
                <w:szCs w:val="20"/>
                <w:lang w:val="en-GB"/>
              </w:rPr>
            </w:pPr>
            <w:r w:rsidRPr="0039171A">
              <w:rPr>
                <w:sz w:val="20"/>
                <w:szCs w:val="20"/>
              </w:rPr>
              <w:t xml:space="preserve">1. </w:t>
            </w:r>
            <w:proofErr w:type="spellStart"/>
            <w:r w:rsidRPr="0039171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ZN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3" w:rsidRDefault="002C60D3" w:rsidP="001E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Liljana Čačić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D3" w:rsidRPr="0039171A" w:rsidRDefault="002C60D3" w:rsidP="001E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učilnica  KEM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D3" w:rsidRPr="0039171A" w:rsidRDefault="002C60D3" w:rsidP="001E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  <w:r w:rsidRPr="0039171A">
              <w:rPr>
                <w:sz w:val="20"/>
                <w:szCs w:val="20"/>
              </w:rPr>
              <w:t>. nadstropje</w:t>
            </w:r>
          </w:p>
        </w:tc>
      </w:tr>
      <w:tr w:rsidR="002C60D3" w:rsidRPr="0039171A" w:rsidTr="001E1313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D3" w:rsidRPr="0039171A" w:rsidRDefault="002C60D3" w:rsidP="001E1313">
            <w:pPr>
              <w:rPr>
                <w:sz w:val="20"/>
                <w:szCs w:val="20"/>
                <w:lang w:val="en-GB"/>
              </w:rPr>
            </w:pPr>
            <w:r w:rsidRPr="0039171A">
              <w:rPr>
                <w:sz w:val="20"/>
                <w:szCs w:val="20"/>
              </w:rPr>
              <w:t xml:space="preserve">1. </w:t>
            </w:r>
            <w:proofErr w:type="spellStart"/>
            <w:r w:rsidRPr="0039171A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ZN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3" w:rsidRDefault="002C60D3" w:rsidP="001E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Katerina Savarin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D3" w:rsidRPr="0039171A" w:rsidRDefault="002C60D3" w:rsidP="001E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9171A">
              <w:rPr>
                <w:sz w:val="20"/>
                <w:szCs w:val="20"/>
              </w:rPr>
              <w:t xml:space="preserve">čilnica  </w:t>
            </w:r>
            <w:r>
              <w:rPr>
                <w:sz w:val="20"/>
                <w:szCs w:val="20"/>
              </w:rPr>
              <w:t>ZBORNICA</w:t>
            </w:r>
            <w:r w:rsidRPr="003917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D3" w:rsidRPr="0039171A" w:rsidRDefault="002C60D3" w:rsidP="001E1313">
            <w:pPr>
              <w:rPr>
                <w:sz w:val="20"/>
                <w:szCs w:val="20"/>
              </w:rPr>
            </w:pPr>
            <w:r w:rsidRPr="0039171A">
              <w:rPr>
                <w:sz w:val="20"/>
                <w:szCs w:val="20"/>
              </w:rPr>
              <w:t>II. nadstropje</w:t>
            </w:r>
          </w:p>
        </w:tc>
      </w:tr>
      <w:tr w:rsidR="002C60D3" w:rsidRPr="0039171A" w:rsidTr="001E1313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D3" w:rsidRPr="0039171A" w:rsidRDefault="002C60D3" w:rsidP="001E1313">
            <w:pPr>
              <w:rPr>
                <w:sz w:val="20"/>
                <w:szCs w:val="20"/>
                <w:lang w:val="en-GB"/>
              </w:rPr>
            </w:pPr>
            <w:r w:rsidRPr="0039171A">
              <w:rPr>
                <w:sz w:val="20"/>
                <w:szCs w:val="20"/>
              </w:rPr>
              <w:t>1. KT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3" w:rsidRDefault="002C60D3" w:rsidP="001E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Mojca Benčič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D3" w:rsidRPr="0039171A" w:rsidRDefault="002C60D3" w:rsidP="001E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učilnica  J1</w:t>
            </w:r>
            <w:r w:rsidRPr="0039171A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D3" w:rsidRPr="0039171A" w:rsidRDefault="002C60D3" w:rsidP="001E1313">
            <w:pPr>
              <w:rPr>
                <w:sz w:val="20"/>
                <w:szCs w:val="20"/>
              </w:rPr>
            </w:pPr>
            <w:r w:rsidRPr="0039171A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>I</w:t>
            </w:r>
            <w:r w:rsidRPr="0039171A">
              <w:rPr>
                <w:sz w:val="20"/>
                <w:szCs w:val="20"/>
              </w:rPr>
              <w:t>. nadstropje</w:t>
            </w:r>
          </w:p>
        </w:tc>
      </w:tr>
      <w:tr w:rsidR="002C60D3" w:rsidRPr="0039171A" w:rsidTr="001E1313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D3" w:rsidRPr="0039171A" w:rsidRDefault="002C60D3" w:rsidP="001E131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2</w:t>
            </w:r>
            <w:r w:rsidRPr="0039171A">
              <w:rPr>
                <w:sz w:val="20"/>
                <w:szCs w:val="20"/>
              </w:rPr>
              <w:t xml:space="preserve">. </w:t>
            </w:r>
            <w:proofErr w:type="spellStart"/>
            <w:r w:rsidRPr="0039171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ZN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3" w:rsidRDefault="002C60D3" w:rsidP="001E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Aleksandra Čehovin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D3" w:rsidRPr="0039171A" w:rsidRDefault="002C60D3" w:rsidP="001E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učilnica  J3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D3" w:rsidRPr="0039171A" w:rsidRDefault="002C60D3" w:rsidP="001E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  <w:r w:rsidRPr="0039171A">
              <w:rPr>
                <w:sz w:val="20"/>
                <w:szCs w:val="20"/>
              </w:rPr>
              <w:t>. nadstropje</w:t>
            </w:r>
          </w:p>
        </w:tc>
      </w:tr>
      <w:tr w:rsidR="002C60D3" w:rsidRPr="0039171A" w:rsidTr="001E1313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D3" w:rsidRPr="0039171A" w:rsidRDefault="002C60D3" w:rsidP="001E131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2</w:t>
            </w:r>
            <w:r w:rsidRPr="0039171A">
              <w:rPr>
                <w:sz w:val="20"/>
                <w:szCs w:val="20"/>
              </w:rPr>
              <w:t xml:space="preserve">. </w:t>
            </w:r>
            <w:proofErr w:type="spellStart"/>
            <w:r w:rsidRPr="0039171A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ZN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3" w:rsidRDefault="002C60D3" w:rsidP="001E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Mateja Šegec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D3" w:rsidRPr="0039171A" w:rsidRDefault="002C60D3" w:rsidP="001E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9171A">
              <w:rPr>
                <w:sz w:val="20"/>
                <w:szCs w:val="20"/>
              </w:rPr>
              <w:t xml:space="preserve">čilnica  </w:t>
            </w:r>
            <w:r>
              <w:rPr>
                <w:sz w:val="20"/>
                <w:szCs w:val="20"/>
              </w:rPr>
              <w:t>MAT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D3" w:rsidRPr="0039171A" w:rsidRDefault="002C60D3" w:rsidP="001E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</w:t>
            </w:r>
            <w:r w:rsidRPr="0039171A">
              <w:rPr>
                <w:sz w:val="20"/>
                <w:szCs w:val="20"/>
              </w:rPr>
              <w:t xml:space="preserve"> nadstropje</w:t>
            </w:r>
          </w:p>
        </w:tc>
      </w:tr>
      <w:tr w:rsidR="002C60D3" w:rsidRPr="0039171A" w:rsidTr="001E1313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D3" w:rsidRPr="0039171A" w:rsidRDefault="002C60D3" w:rsidP="001E131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2</w:t>
            </w:r>
            <w:r w:rsidRPr="0039171A">
              <w:rPr>
                <w:sz w:val="20"/>
                <w:szCs w:val="20"/>
              </w:rPr>
              <w:t>. KT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3" w:rsidRDefault="002C60D3" w:rsidP="001E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Mezinec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D3" w:rsidRPr="0039171A" w:rsidRDefault="00997885" w:rsidP="001E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učilnica  J2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D3" w:rsidRPr="0039171A" w:rsidRDefault="002C60D3" w:rsidP="001E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  <w:r w:rsidRPr="0039171A">
              <w:rPr>
                <w:sz w:val="20"/>
                <w:szCs w:val="20"/>
              </w:rPr>
              <w:t>. nadstropje</w:t>
            </w:r>
          </w:p>
        </w:tc>
      </w:tr>
      <w:tr w:rsidR="002C60D3" w:rsidRPr="0039171A" w:rsidTr="001E1313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D3" w:rsidRPr="0039171A" w:rsidRDefault="002C60D3" w:rsidP="001E131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3</w:t>
            </w:r>
            <w:r w:rsidRPr="0039171A">
              <w:rPr>
                <w:sz w:val="20"/>
                <w:szCs w:val="20"/>
              </w:rPr>
              <w:t xml:space="preserve">. </w:t>
            </w:r>
            <w:proofErr w:type="spellStart"/>
            <w:r w:rsidRPr="0039171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ZN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3" w:rsidRDefault="002C60D3" w:rsidP="001E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Valerija Boškin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D3" w:rsidRPr="0039171A" w:rsidRDefault="002C60D3" w:rsidP="001E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učilnica  BIO, učilnica J4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D3" w:rsidRPr="0039171A" w:rsidRDefault="002C60D3" w:rsidP="001E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  <w:r w:rsidRPr="0039171A">
              <w:rPr>
                <w:sz w:val="20"/>
                <w:szCs w:val="20"/>
              </w:rPr>
              <w:t>. nadstropje</w:t>
            </w:r>
          </w:p>
        </w:tc>
      </w:tr>
      <w:tr w:rsidR="002C60D3" w:rsidRPr="0039171A" w:rsidTr="001E1313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D3" w:rsidRPr="0039171A" w:rsidRDefault="002C60D3" w:rsidP="001E131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3</w:t>
            </w:r>
            <w:r w:rsidRPr="0039171A">
              <w:rPr>
                <w:sz w:val="20"/>
                <w:szCs w:val="20"/>
              </w:rPr>
              <w:t xml:space="preserve">. </w:t>
            </w:r>
            <w:proofErr w:type="spellStart"/>
            <w:r w:rsidRPr="0039171A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ZN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3" w:rsidRDefault="002C60D3" w:rsidP="001E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Andraž Nabernik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D3" w:rsidRPr="0039171A" w:rsidRDefault="002C60D3" w:rsidP="001E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9171A">
              <w:rPr>
                <w:sz w:val="20"/>
                <w:szCs w:val="20"/>
              </w:rPr>
              <w:t xml:space="preserve">čilnica  </w:t>
            </w:r>
            <w:r>
              <w:rPr>
                <w:sz w:val="20"/>
                <w:szCs w:val="20"/>
              </w:rPr>
              <w:t>BIO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D3" w:rsidRPr="0039171A" w:rsidRDefault="002C60D3" w:rsidP="001E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nadstropje</w:t>
            </w:r>
          </w:p>
        </w:tc>
      </w:tr>
      <w:tr w:rsidR="002C60D3" w:rsidRPr="0039171A" w:rsidTr="001E1313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D3" w:rsidRPr="0039171A" w:rsidRDefault="002C60D3" w:rsidP="001E131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3</w:t>
            </w:r>
            <w:r w:rsidRPr="0039171A">
              <w:rPr>
                <w:sz w:val="20"/>
                <w:szCs w:val="20"/>
              </w:rPr>
              <w:t>. KT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3" w:rsidRDefault="002C60D3" w:rsidP="001E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Ester Ličen Paladin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D3" w:rsidRPr="0039171A" w:rsidRDefault="002C60D3" w:rsidP="001E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učilnica  FIT </w:t>
            </w:r>
            <w:r w:rsidRPr="0039171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D3" w:rsidRPr="0039171A" w:rsidRDefault="002C60D3" w:rsidP="001E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pritličje</w:t>
            </w:r>
          </w:p>
        </w:tc>
      </w:tr>
      <w:tr w:rsidR="002C60D3" w:rsidTr="001E1313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3" w:rsidRDefault="002C60D3" w:rsidP="001E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aZN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3" w:rsidRDefault="002C60D3" w:rsidP="001E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Suzana Zugan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3" w:rsidRDefault="002C60D3" w:rsidP="001E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učilnica ZN3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3" w:rsidRDefault="002C60D3" w:rsidP="001E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nadstropje</w:t>
            </w:r>
          </w:p>
        </w:tc>
      </w:tr>
      <w:tr w:rsidR="002C60D3" w:rsidTr="001E1313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3" w:rsidRDefault="002C60D3" w:rsidP="001E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bZN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3" w:rsidRDefault="002C60D3" w:rsidP="001E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 Nanut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3" w:rsidRDefault="002C60D3" w:rsidP="001E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učilnica GEO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3" w:rsidRDefault="002C60D3" w:rsidP="001E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nadstropje</w:t>
            </w:r>
          </w:p>
        </w:tc>
      </w:tr>
      <w:tr w:rsidR="002C60D3" w:rsidTr="001E1313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3" w:rsidRDefault="002C60D3" w:rsidP="001E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KT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3" w:rsidRDefault="002C60D3" w:rsidP="001E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Robin Krampf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3" w:rsidRDefault="002C60D3" w:rsidP="001E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učilnica UZN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3" w:rsidRDefault="002C60D3" w:rsidP="001E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nadstropje</w:t>
            </w:r>
          </w:p>
        </w:tc>
      </w:tr>
    </w:tbl>
    <w:p w:rsidR="002C60D3" w:rsidRPr="00713226" w:rsidRDefault="002C60D3" w:rsidP="002C60D3"/>
    <w:p w:rsidR="002C60D3" w:rsidRPr="00FF75B3" w:rsidRDefault="002C60D3" w:rsidP="002C60D3">
      <w:pPr>
        <w:pStyle w:val="Brezrazmikov"/>
        <w:rPr>
          <w:rFonts w:ascii="Palatino Linotype" w:hAnsi="Palatino Linotype"/>
          <w:sz w:val="24"/>
          <w:szCs w:val="24"/>
        </w:rPr>
      </w:pPr>
    </w:p>
    <w:p w:rsidR="002C60D3" w:rsidRDefault="002C60D3" w:rsidP="002C60D3">
      <w:r w:rsidRPr="00713226">
        <w:t>Veselimo se srečanja z vami in vas lepo pozdravljamo.</w:t>
      </w:r>
    </w:p>
    <w:p w:rsidR="002C60D3" w:rsidRDefault="002C60D3" w:rsidP="002C60D3"/>
    <w:p w:rsidR="002C60D3" w:rsidRPr="000551E1" w:rsidRDefault="002C60D3" w:rsidP="002C60D3">
      <w:pPr>
        <w:ind w:left="4956" w:firstLine="708"/>
      </w:pPr>
      <w:r>
        <w:t>Razredniki</w:t>
      </w:r>
    </w:p>
    <w:p w:rsidR="00732C9A" w:rsidRPr="00F00631" w:rsidRDefault="00732C9A" w:rsidP="00F00631"/>
    <w:sectPr w:rsidR="00732C9A" w:rsidRPr="00F00631" w:rsidSect="007F2A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FD4" w:rsidRDefault="00FB0FD4" w:rsidP="002D5D23">
      <w:r>
        <w:separator/>
      </w:r>
    </w:p>
  </w:endnote>
  <w:endnote w:type="continuationSeparator" w:id="0">
    <w:p w:rsidR="00FB0FD4" w:rsidRDefault="00FB0FD4" w:rsidP="002D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AC6" w:rsidRDefault="007F2AC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AC6" w:rsidRDefault="007F2AC6" w:rsidP="007F2AC6">
    <w:pPr>
      <w:pStyle w:val="Noga"/>
      <w:jc w:val="center"/>
      <w:rPr>
        <w:color w:val="5AAAE4"/>
        <w:sz w:val="16"/>
        <w:szCs w:val="16"/>
      </w:rPr>
    </w:pPr>
    <w:r>
      <w:rPr>
        <w:color w:val="5AAAE4"/>
        <w:sz w:val="16"/>
        <w:szCs w:val="16"/>
      </w:rPr>
      <w:t>Srednja šola Izola &gt; P</w:t>
    </w:r>
    <w:r w:rsidR="00AA472C">
      <w:rPr>
        <w:color w:val="5AAAE4"/>
        <w:sz w:val="16"/>
        <w:szCs w:val="16"/>
      </w:rPr>
      <w:t>rekomorskih brigad 7</w:t>
    </w:r>
    <w:r>
      <w:rPr>
        <w:color w:val="5AAAE4"/>
        <w:sz w:val="16"/>
        <w:szCs w:val="16"/>
      </w:rPr>
      <w:t xml:space="preserve">, 6310 Izola &gt; T:00386 5 66 21 720 &gt; F:00386 5 66 21 725 </w:t>
    </w:r>
  </w:p>
  <w:p w:rsidR="007F2AC6" w:rsidRPr="0059046D" w:rsidRDefault="007F2AC6" w:rsidP="007F2AC6">
    <w:pPr>
      <w:pStyle w:val="Noga"/>
      <w:jc w:val="center"/>
      <w:rPr>
        <w:color w:val="5AAAE4"/>
        <w:sz w:val="16"/>
        <w:szCs w:val="16"/>
      </w:rPr>
    </w:pPr>
    <w:r w:rsidRPr="0059046D">
      <w:rPr>
        <w:color w:val="5AAAE4"/>
        <w:sz w:val="16"/>
        <w:szCs w:val="16"/>
      </w:rPr>
      <w:t xml:space="preserve">E: sola@srednjasolaizola.si &gt; I: www.srednjasolaizola.si </w:t>
    </w:r>
  </w:p>
  <w:p w:rsidR="007F2AC6" w:rsidRPr="0059046D" w:rsidRDefault="007F2AC6" w:rsidP="007F2AC6">
    <w:pPr>
      <w:pStyle w:val="Noga"/>
      <w:jc w:val="center"/>
      <w:rPr>
        <w:color w:val="5AAAE4"/>
      </w:rPr>
    </w:pPr>
    <w:r w:rsidRPr="0059046D">
      <w:rPr>
        <w:color w:val="5AAAE4"/>
        <w:sz w:val="16"/>
        <w:szCs w:val="16"/>
      </w:rPr>
      <w:t xml:space="preserve">Matična številka: 6285996000 &gt; Davčna številka: 83800280 &gt; Podračun pri UJP: 01100-6000041248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AC6" w:rsidRDefault="007F2AC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FD4" w:rsidRDefault="00FB0FD4" w:rsidP="002D5D23">
      <w:r>
        <w:separator/>
      </w:r>
    </w:p>
  </w:footnote>
  <w:footnote w:type="continuationSeparator" w:id="0">
    <w:p w:rsidR="00FB0FD4" w:rsidRDefault="00FB0FD4" w:rsidP="002D5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AC6" w:rsidRDefault="007F2AC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EEF" w:rsidRDefault="00270EEF">
    <w:pPr>
      <w:pStyle w:val="Glava"/>
    </w:pPr>
  </w:p>
  <w:p w:rsidR="007F2AC6" w:rsidRDefault="007F2AC6" w:rsidP="00270EEF">
    <w:pPr>
      <w:pStyle w:val="Glava"/>
      <w:spacing w:before="100" w:beforeAutospacing="1" w:after="360"/>
      <w:ind w:left="1134" w:right="1134"/>
    </w:pPr>
    <w:r>
      <w:rPr>
        <w:noProof/>
        <w:color w:val="5AAAE4"/>
        <w:sz w:val="16"/>
        <w:szCs w:val="16"/>
        <w:lang w:eastAsia="sl-SI" w:bidi="ar-SA"/>
      </w:rPr>
      <w:drawing>
        <wp:anchor distT="0" distB="0" distL="114300" distR="114300" simplePos="0" relativeHeight="251657728" behindDoc="0" locked="0" layoutInCell="1" allowOverlap="1" wp14:anchorId="115DF0AD" wp14:editId="5BE6D39E">
          <wp:simplePos x="0" y="0"/>
          <wp:positionH relativeFrom="column">
            <wp:posOffset>4081780</wp:posOffset>
          </wp:positionH>
          <wp:positionV relativeFrom="paragraph">
            <wp:posOffset>-71755</wp:posOffset>
          </wp:positionV>
          <wp:extent cx="2470281" cy="809625"/>
          <wp:effectExtent l="0" t="0" r="0" b="0"/>
          <wp:wrapNone/>
          <wp:docPr id="2" name="Slika 1" descr="SŠIzola_logo Scu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ŠIzola_logo Scuo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0281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12E41" w:rsidRDefault="00FB0FD4" w:rsidP="00012E41">
    <w:pPr>
      <w:pStyle w:val="Glav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AC6" w:rsidRDefault="007F2AC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2A6"/>
    <w:multiLevelType w:val="hybridMultilevel"/>
    <w:tmpl w:val="E04AF49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A0E0E"/>
    <w:multiLevelType w:val="hybridMultilevel"/>
    <w:tmpl w:val="C82A9598"/>
    <w:lvl w:ilvl="0" w:tplc="5310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613D0"/>
    <w:multiLevelType w:val="hybridMultilevel"/>
    <w:tmpl w:val="6794F706"/>
    <w:lvl w:ilvl="0" w:tplc="5310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B5109"/>
    <w:multiLevelType w:val="hybridMultilevel"/>
    <w:tmpl w:val="C86206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9310B0"/>
    <w:multiLevelType w:val="hybridMultilevel"/>
    <w:tmpl w:val="B1AA43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22942"/>
    <w:multiLevelType w:val="hybridMultilevel"/>
    <w:tmpl w:val="03EE138E"/>
    <w:lvl w:ilvl="0" w:tplc="5310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31005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E0025D"/>
    <w:multiLevelType w:val="hybridMultilevel"/>
    <w:tmpl w:val="CE2ABD6C"/>
    <w:lvl w:ilvl="0" w:tplc="0DC6CA6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10A4E"/>
    <w:multiLevelType w:val="hybridMultilevel"/>
    <w:tmpl w:val="16BA650A"/>
    <w:lvl w:ilvl="0" w:tplc="5310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5D5DC5"/>
    <w:multiLevelType w:val="hybridMultilevel"/>
    <w:tmpl w:val="394C6018"/>
    <w:lvl w:ilvl="0" w:tplc="94DAFDCC">
      <w:start w:val="63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508F1"/>
    <w:multiLevelType w:val="hybridMultilevel"/>
    <w:tmpl w:val="CB24B8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23"/>
    <w:rsid w:val="0003517A"/>
    <w:rsid w:val="000B4DD4"/>
    <w:rsid w:val="00107699"/>
    <w:rsid w:val="001F21C6"/>
    <w:rsid w:val="00270EEF"/>
    <w:rsid w:val="00290C43"/>
    <w:rsid w:val="002C60D3"/>
    <w:rsid w:val="002D5D23"/>
    <w:rsid w:val="00353CD0"/>
    <w:rsid w:val="0036014D"/>
    <w:rsid w:val="003B0E4A"/>
    <w:rsid w:val="003B4AB4"/>
    <w:rsid w:val="00457CB2"/>
    <w:rsid w:val="00465D54"/>
    <w:rsid w:val="0049223C"/>
    <w:rsid w:val="004A2BF8"/>
    <w:rsid w:val="004B48AA"/>
    <w:rsid w:val="005E1F50"/>
    <w:rsid w:val="0061738A"/>
    <w:rsid w:val="00624BCA"/>
    <w:rsid w:val="00637CE1"/>
    <w:rsid w:val="007259E4"/>
    <w:rsid w:val="00732C9A"/>
    <w:rsid w:val="007F2AC6"/>
    <w:rsid w:val="0080519B"/>
    <w:rsid w:val="00825F1A"/>
    <w:rsid w:val="00827C7B"/>
    <w:rsid w:val="0090483F"/>
    <w:rsid w:val="00974381"/>
    <w:rsid w:val="00983C10"/>
    <w:rsid w:val="00997885"/>
    <w:rsid w:val="009F37E7"/>
    <w:rsid w:val="00A176F1"/>
    <w:rsid w:val="00A30A3B"/>
    <w:rsid w:val="00AA472C"/>
    <w:rsid w:val="00B247DA"/>
    <w:rsid w:val="00B37D3B"/>
    <w:rsid w:val="00BF4178"/>
    <w:rsid w:val="00C50D32"/>
    <w:rsid w:val="00C63B7F"/>
    <w:rsid w:val="00D95E03"/>
    <w:rsid w:val="00E2641F"/>
    <w:rsid w:val="00E763B5"/>
    <w:rsid w:val="00EC51F9"/>
    <w:rsid w:val="00F00631"/>
    <w:rsid w:val="00F1617A"/>
    <w:rsid w:val="00F86A74"/>
    <w:rsid w:val="00FB0FD4"/>
    <w:rsid w:val="00FC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D8822"/>
  <w15:docId w15:val="{5DCEA490-74A5-4491-B7C6-14B561DF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5D23"/>
    <w:pPr>
      <w:spacing w:after="0" w:line="240" w:lineRule="auto"/>
      <w:jc w:val="both"/>
    </w:pPr>
    <w:rPr>
      <w:rFonts w:ascii="Palatino Linotype" w:hAnsi="Palatino Linotype" w:cs="Times New Roman"/>
      <w:sz w:val="24"/>
      <w:szCs w:val="24"/>
      <w:lang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C60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2D5D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2D5D23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Glava">
    <w:name w:val="header"/>
    <w:basedOn w:val="Navaden"/>
    <w:link w:val="GlavaZnak"/>
    <w:uiPriority w:val="99"/>
    <w:unhideWhenUsed/>
    <w:rsid w:val="002D5D2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D5D23"/>
    <w:rPr>
      <w:rFonts w:ascii="Palatino Linotype" w:hAnsi="Palatino Linotype" w:cs="Times New Roman"/>
      <w:sz w:val="24"/>
      <w:szCs w:val="24"/>
      <w:lang w:bidi="en-US"/>
    </w:rPr>
  </w:style>
  <w:style w:type="paragraph" w:styleId="Noga">
    <w:name w:val="footer"/>
    <w:basedOn w:val="Navaden"/>
    <w:link w:val="NogaZnak"/>
    <w:uiPriority w:val="99"/>
    <w:unhideWhenUsed/>
    <w:rsid w:val="002D5D2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D5D23"/>
    <w:rPr>
      <w:rFonts w:ascii="Palatino Linotype" w:hAnsi="Palatino Linotype" w:cs="Times New Roman"/>
      <w:sz w:val="24"/>
      <w:szCs w:val="24"/>
      <w:lang w:bidi="en-US"/>
    </w:rPr>
  </w:style>
  <w:style w:type="table" w:styleId="Tabelamrea">
    <w:name w:val="Table Grid"/>
    <w:basedOn w:val="Navadnatabela"/>
    <w:rsid w:val="002D5D23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dstavek">
    <w:name w:val="Odstavek"/>
    <w:basedOn w:val="Navaden"/>
    <w:link w:val="OdstavekZnak"/>
    <w:qFormat/>
    <w:rsid w:val="00E2641F"/>
    <w:pPr>
      <w:overflowPunct w:val="0"/>
      <w:autoSpaceDE w:val="0"/>
      <w:autoSpaceDN w:val="0"/>
      <w:adjustRightInd w:val="0"/>
      <w:spacing w:before="240"/>
      <w:ind w:firstLine="1021"/>
      <w:textAlignment w:val="baseline"/>
    </w:pPr>
    <w:rPr>
      <w:rFonts w:ascii="Arial" w:eastAsia="Times New Roman" w:hAnsi="Arial"/>
      <w:sz w:val="22"/>
      <w:szCs w:val="22"/>
      <w:lang w:bidi="ar-SA"/>
    </w:rPr>
  </w:style>
  <w:style w:type="character" w:customStyle="1" w:styleId="OdstavekZnak">
    <w:name w:val="Odstavek Znak"/>
    <w:link w:val="Odstavek"/>
    <w:rsid w:val="00E2641F"/>
    <w:rPr>
      <w:rFonts w:ascii="Arial" w:eastAsia="Times New Roman" w:hAnsi="Arial" w:cs="Times New Roman"/>
    </w:rPr>
  </w:style>
  <w:style w:type="paragraph" w:customStyle="1" w:styleId="Alineazaodstavkom">
    <w:name w:val="Alinea za odstavkom"/>
    <w:basedOn w:val="Navaden"/>
    <w:link w:val="AlineazaodstavkomZnak"/>
    <w:qFormat/>
    <w:rsid w:val="00E2641F"/>
    <w:pPr>
      <w:numPr>
        <w:numId w:val="1"/>
      </w:numPr>
      <w:tabs>
        <w:tab w:val="left" w:pos="540"/>
        <w:tab w:val="left" w:pos="900"/>
      </w:tabs>
    </w:pPr>
    <w:rPr>
      <w:rFonts w:ascii="Arial" w:eastAsia="Times New Roman" w:hAnsi="Arial" w:cs="Arial"/>
      <w:sz w:val="22"/>
      <w:szCs w:val="22"/>
      <w:lang w:eastAsia="sl-SI" w:bidi="ar-SA"/>
    </w:rPr>
  </w:style>
  <w:style w:type="character" w:customStyle="1" w:styleId="AlineazaodstavkomZnak">
    <w:name w:val="Alinea za odstavkom Znak"/>
    <w:basedOn w:val="Privzetapisavaodstavka"/>
    <w:link w:val="Alineazaodstavkom"/>
    <w:rsid w:val="00E2641F"/>
    <w:rPr>
      <w:rFonts w:ascii="Arial" w:eastAsia="Times New Roman" w:hAnsi="Arial" w:cs="Arial"/>
      <w:lang w:eastAsia="sl-SI"/>
    </w:rPr>
  </w:style>
  <w:style w:type="paragraph" w:styleId="Odstavekseznama">
    <w:name w:val="List Paragraph"/>
    <w:basedOn w:val="Navaden"/>
    <w:uiPriority w:val="34"/>
    <w:qFormat/>
    <w:rsid w:val="00B247D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E1F50"/>
    <w:rPr>
      <w:color w:val="0000FF"/>
      <w:u w:val="single"/>
    </w:rPr>
  </w:style>
  <w:style w:type="paragraph" w:styleId="Besedilooblaka">
    <w:name w:val="Balloon Text"/>
    <w:basedOn w:val="Navaden"/>
    <w:link w:val="BesedilooblakaZnak"/>
    <w:unhideWhenUsed/>
    <w:rsid w:val="00624BC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624BCA"/>
    <w:rPr>
      <w:rFonts w:ascii="Segoe UI" w:hAnsi="Segoe UI" w:cs="Segoe UI"/>
      <w:sz w:val="18"/>
      <w:szCs w:val="18"/>
      <w:lang w:bidi="en-US"/>
    </w:rPr>
  </w:style>
  <w:style w:type="character" w:customStyle="1" w:styleId="Naslov1Znak">
    <w:name w:val="Naslov 1 Znak"/>
    <w:basedOn w:val="Privzetapisavaodstavka"/>
    <w:link w:val="Naslov1"/>
    <w:uiPriority w:val="9"/>
    <w:rsid w:val="002C60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en-US"/>
    </w:rPr>
  </w:style>
  <w:style w:type="paragraph" w:styleId="Telobesedila">
    <w:name w:val="Body Text"/>
    <w:basedOn w:val="Navaden"/>
    <w:link w:val="TelobesedilaZnak"/>
    <w:unhideWhenUsed/>
    <w:rsid w:val="002C60D3"/>
    <w:pPr>
      <w:jc w:val="left"/>
    </w:pPr>
    <w:rPr>
      <w:rFonts w:ascii="Times New Roman" w:eastAsia="Times New Roman" w:hAnsi="Times New Roman"/>
      <w:sz w:val="28"/>
      <w:lang w:bidi="ar-SA"/>
    </w:rPr>
  </w:style>
  <w:style w:type="character" w:customStyle="1" w:styleId="TelobesedilaZnak">
    <w:name w:val="Telo besedila Znak"/>
    <w:basedOn w:val="Privzetapisavaodstavka"/>
    <w:link w:val="Telobesedila"/>
    <w:rsid w:val="002C60D3"/>
    <w:rPr>
      <w:rFonts w:ascii="Times New Roman" w:eastAsia="Times New Roman" w:hAnsi="Times New Roman" w:cs="Times New Roman"/>
      <w:sz w:val="28"/>
      <w:szCs w:val="24"/>
    </w:rPr>
  </w:style>
  <w:style w:type="character" w:customStyle="1" w:styleId="st">
    <w:name w:val="st"/>
    <w:basedOn w:val="Privzetapisavaodstavka"/>
    <w:rsid w:val="002C60D3"/>
  </w:style>
  <w:style w:type="paragraph" w:styleId="Brezrazmikov">
    <w:name w:val="No Spacing"/>
    <w:uiPriority w:val="1"/>
    <w:qFormat/>
    <w:rsid w:val="002C6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09CE29D-5A37-4A7D-82C8-8D3509BA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Orjana Zonta Bajec</cp:lastModifiedBy>
  <cp:revision>3</cp:revision>
  <cp:lastPrinted>2015-01-08T09:35:00Z</cp:lastPrinted>
  <dcterms:created xsi:type="dcterms:W3CDTF">2023-01-17T08:22:00Z</dcterms:created>
  <dcterms:modified xsi:type="dcterms:W3CDTF">2023-01-23T11:35:00Z</dcterms:modified>
</cp:coreProperties>
</file>